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5B342">
      <w:pPr>
        <w:widowControl/>
        <w:jc w:val="left"/>
        <w:rPr>
          <w:rFonts w:eastAsia="仿宋_GB2312"/>
          <w:sz w:val="28"/>
          <w:szCs w:val="28"/>
        </w:rPr>
      </w:pPr>
    </w:p>
    <w:p w14:paraId="35F2BC1F">
      <w:pPr>
        <w:widowControl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 w:cs="仿宋_GB2312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3</w:t>
      </w:r>
    </w:p>
    <w:p w14:paraId="687632EF">
      <w:pPr>
        <w:widowControl/>
        <w:spacing w:line="360" w:lineRule="auto"/>
        <w:jc w:val="center"/>
        <w:rPr>
          <w:rFonts w:eastAsia="仿宋_GB2312"/>
          <w:b/>
          <w:bCs/>
          <w:kern w:val="0"/>
          <w:sz w:val="28"/>
          <w:szCs w:val="28"/>
        </w:rPr>
      </w:pPr>
      <w:r>
        <w:rPr>
          <w:rFonts w:hint="eastAsia" w:eastAsia="仿宋_GB2312" w:cs="仿宋_GB2312"/>
          <w:b/>
          <w:bCs/>
          <w:kern w:val="0"/>
          <w:sz w:val="28"/>
          <w:szCs w:val="28"/>
        </w:rPr>
        <w:t>教授、副教授承担本科生授课任务情况一览表</w:t>
      </w:r>
    </w:p>
    <w:p w14:paraId="28ACC927">
      <w:pPr>
        <w:spacing w:afterLines="100"/>
        <w:jc w:val="center"/>
        <w:rPr>
          <w:rFonts w:eastAsia="仿宋_GB2312"/>
          <w:b/>
          <w:bCs/>
          <w:sz w:val="30"/>
          <w:szCs w:val="30"/>
        </w:rPr>
      </w:pPr>
      <w:r>
        <w:rPr>
          <w:rFonts w:hint="eastAsia" w:eastAsia="仿宋_GB2312" w:cs="仿宋_GB2312"/>
          <w:b/>
          <w:bCs/>
          <w:sz w:val="30"/>
          <w:szCs w:val="30"/>
        </w:rPr>
        <w:t>（检查内容：</w:t>
      </w:r>
      <w:r>
        <w:rPr>
          <w:rFonts w:eastAsia="仿宋_GB2312"/>
          <w:b/>
          <w:bCs/>
          <w:sz w:val="28"/>
          <w:szCs w:val="28"/>
        </w:rPr>
        <w:t>202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4</w:t>
      </w:r>
      <w:r>
        <w:rPr>
          <w:rFonts w:eastAsia="仿宋_GB2312"/>
          <w:b/>
          <w:bCs/>
          <w:sz w:val="28"/>
          <w:szCs w:val="28"/>
        </w:rPr>
        <w:t>-202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5</w:t>
      </w:r>
      <w:r>
        <w:rPr>
          <w:rFonts w:hint="eastAsia" w:eastAsia="仿宋_GB2312" w:cs="仿宋_GB2312"/>
          <w:b/>
          <w:bCs/>
          <w:sz w:val="28"/>
          <w:szCs w:val="28"/>
        </w:rPr>
        <w:t>学年</w:t>
      </w:r>
      <w:r>
        <w:rPr>
          <w:rFonts w:hint="eastAsia" w:eastAsia="仿宋_GB2312" w:cs="仿宋_GB2312"/>
          <w:b/>
          <w:bCs/>
          <w:sz w:val="30"/>
          <w:szCs w:val="30"/>
        </w:rPr>
        <w:t>）</w:t>
      </w:r>
    </w:p>
    <w:p w14:paraId="01C9433E">
      <w:pPr>
        <w:spacing w:afterLines="50" w:line="500" w:lineRule="exact"/>
      </w:pPr>
      <w:r>
        <w:rPr>
          <w:rFonts w:hint="eastAsia" w:eastAsia="仿宋_GB2312" w:cs="仿宋_GB2312"/>
          <w:sz w:val="24"/>
          <w:szCs w:val="24"/>
        </w:rPr>
        <w:t>学院</w:t>
      </w:r>
      <w:r>
        <w:rPr>
          <w:rFonts w:eastAsia="仿宋_GB2312"/>
          <w:sz w:val="24"/>
          <w:szCs w:val="24"/>
        </w:rPr>
        <w:t>/</w:t>
      </w:r>
      <w:r>
        <w:rPr>
          <w:rFonts w:hint="eastAsia" w:eastAsia="仿宋_GB2312" w:cs="仿宋_GB2312"/>
          <w:sz w:val="24"/>
          <w:szCs w:val="24"/>
        </w:rPr>
        <w:t>部（盖章）</w:t>
      </w:r>
      <w:r>
        <w:rPr>
          <w:rFonts w:hint="eastAsia" w:ascii="仿宋_GB2312" w:hAnsi="宋体" w:eastAsia="仿宋_GB2312" w:cs="仿宋_GB2312"/>
          <w:sz w:val="24"/>
          <w:szCs w:val="24"/>
        </w:rPr>
        <w:t>：</w:t>
      </w:r>
      <w:r>
        <w:rPr>
          <w:rFonts w:ascii="仿宋_GB2312" w:hAnsi="宋体" w:eastAsia="仿宋_GB2312" w:cs="仿宋_GB2312"/>
          <w:sz w:val="24"/>
          <w:szCs w:val="24"/>
        </w:rPr>
        <w:t xml:space="preserve">                          </w:t>
      </w:r>
      <w:r>
        <w:rPr>
          <w:rFonts w:hint="eastAsia" w:eastAsia="仿宋_GB2312" w:cs="仿宋_GB2312"/>
          <w:sz w:val="24"/>
          <w:szCs w:val="24"/>
        </w:rPr>
        <w:t>院领导</w:t>
      </w:r>
      <w:r>
        <w:rPr>
          <w:rFonts w:hint="eastAsia" w:ascii="仿宋_GB2312" w:eastAsia="仿宋_GB2312" w:cs="仿宋_GB2312"/>
          <w:sz w:val="24"/>
          <w:szCs w:val="24"/>
        </w:rPr>
        <w:t>签名：</w:t>
      </w:r>
    </w:p>
    <w:p w14:paraId="0120CD4D">
      <w:pPr>
        <w:spacing w:beforeLines="50" w:afterLines="50" w:line="360" w:lineRule="auto"/>
        <w:rPr>
          <w:rFonts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填表人签名：</w:t>
      </w:r>
      <w:r>
        <w:rPr>
          <w:rFonts w:ascii="仿宋_GB2312" w:eastAsia="仿宋_GB2312" w:cs="仿宋_GB2312"/>
          <w:sz w:val="24"/>
          <w:szCs w:val="24"/>
        </w:rPr>
        <w:t xml:space="preserve">                            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宋体" w:eastAsia="仿宋_GB2312" w:cs="仿宋_GB2312"/>
          <w:sz w:val="24"/>
          <w:szCs w:val="24"/>
        </w:rPr>
        <w:t>填表时间：</w:t>
      </w:r>
      <w:r>
        <w:rPr>
          <w:rFonts w:ascii="仿宋_GB2312" w:hAnsi="宋体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宋体" w:eastAsia="仿宋_GB2312" w:cs="仿宋_GB2312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ascii="仿宋_GB2312" w:hAnsi="宋体" w:eastAsia="仿宋_GB2312" w:cs="仿宋_GB2312"/>
          <w:sz w:val="24"/>
          <w:szCs w:val="24"/>
        </w:rPr>
        <w:t xml:space="preserve"> </w:t>
      </w:r>
      <w:r>
        <w:rPr>
          <w:rFonts w:hint="eastAsia" w:ascii="仿宋_GB2312" w:hAnsi="宋体" w:eastAsia="仿宋_GB2312" w:cs="仿宋_GB2312"/>
          <w:sz w:val="24"/>
          <w:szCs w:val="24"/>
        </w:rPr>
        <w:t>年</w:t>
      </w:r>
      <w:r>
        <w:rPr>
          <w:rFonts w:ascii="仿宋_GB2312" w:hAnsi="宋体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宋体" w:eastAsia="仿宋_GB2312" w:cs="仿宋_GB2312"/>
          <w:sz w:val="24"/>
          <w:szCs w:val="24"/>
        </w:rPr>
        <w:t>月</w:t>
      </w:r>
      <w:r>
        <w:rPr>
          <w:rFonts w:ascii="仿宋_GB2312" w:hAnsi="宋体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宋体" w:eastAsia="仿宋_GB2312" w:cs="仿宋_GB2312"/>
          <w:sz w:val="24"/>
          <w:szCs w:val="24"/>
        </w:rPr>
        <w:t>日</w:t>
      </w:r>
    </w:p>
    <w:tbl>
      <w:tblPr>
        <w:tblStyle w:val="2"/>
        <w:tblW w:w="1016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672"/>
        <w:gridCol w:w="2028"/>
        <w:gridCol w:w="1028"/>
        <w:gridCol w:w="648"/>
        <w:gridCol w:w="228"/>
        <w:gridCol w:w="852"/>
        <w:gridCol w:w="2644"/>
        <w:gridCol w:w="1232"/>
      </w:tblGrid>
      <w:tr w14:paraId="2607B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160" w:type="dxa"/>
            <w:gridSpan w:val="9"/>
            <w:noWrap/>
            <w:vAlign w:val="center"/>
          </w:tcPr>
          <w:p w14:paraId="6496E6E9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学院总课时数：</w:t>
            </w:r>
          </w:p>
        </w:tc>
      </w:tr>
      <w:tr w14:paraId="4D5B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28" w:type="dxa"/>
            <w:vMerge w:val="restart"/>
          </w:tcPr>
          <w:p w14:paraId="0A583E40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教授</w:t>
            </w:r>
          </w:p>
        </w:tc>
        <w:tc>
          <w:tcPr>
            <w:tcW w:w="2700" w:type="dxa"/>
            <w:gridSpan w:val="2"/>
          </w:tcPr>
          <w:p w14:paraId="72A3FC0F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在职总人数</w:t>
            </w:r>
          </w:p>
        </w:tc>
        <w:tc>
          <w:tcPr>
            <w:tcW w:w="1676" w:type="dxa"/>
            <w:gridSpan w:val="2"/>
          </w:tcPr>
          <w:p w14:paraId="5D60E72B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</w:tcPr>
          <w:p w14:paraId="74E6E252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副教授</w:t>
            </w:r>
          </w:p>
        </w:tc>
        <w:tc>
          <w:tcPr>
            <w:tcW w:w="2644" w:type="dxa"/>
          </w:tcPr>
          <w:p w14:paraId="09436FB0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在职总人数</w:t>
            </w:r>
          </w:p>
        </w:tc>
        <w:tc>
          <w:tcPr>
            <w:tcW w:w="1232" w:type="dxa"/>
          </w:tcPr>
          <w:p w14:paraId="287E2166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14:paraId="4D5AE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28" w:type="dxa"/>
            <w:vMerge w:val="continue"/>
          </w:tcPr>
          <w:p w14:paraId="779C1855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</w:tcPr>
          <w:p w14:paraId="11494B06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上课人数</w:t>
            </w:r>
          </w:p>
        </w:tc>
        <w:tc>
          <w:tcPr>
            <w:tcW w:w="1676" w:type="dxa"/>
            <w:gridSpan w:val="2"/>
          </w:tcPr>
          <w:p w14:paraId="4C5802DA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continue"/>
          </w:tcPr>
          <w:p w14:paraId="139FE4F8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44" w:type="dxa"/>
          </w:tcPr>
          <w:p w14:paraId="23870126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上课人数</w:t>
            </w:r>
          </w:p>
        </w:tc>
        <w:tc>
          <w:tcPr>
            <w:tcW w:w="1232" w:type="dxa"/>
          </w:tcPr>
          <w:p w14:paraId="0D14231F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14:paraId="2443B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28" w:type="dxa"/>
            <w:vMerge w:val="continue"/>
          </w:tcPr>
          <w:p w14:paraId="0E247851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</w:tcPr>
          <w:p w14:paraId="0B475FFD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上课率（</w:t>
            </w:r>
            <w:r>
              <w:rPr>
                <w:rFonts w:eastAsia="仿宋_GB2312"/>
                <w:sz w:val="24"/>
                <w:szCs w:val="24"/>
              </w:rPr>
              <w:t>%</w:t>
            </w:r>
            <w:r>
              <w:rPr>
                <w:rFonts w:hint="eastAsia" w:eastAsia="仿宋_GB2312" w:cs="仿宋_GB2312"/>
                <w:sz w:val="24"/>
                <w:szCs w:val="24"/>
              </w:rPr>
              <w:t>）</w:t>
            </w:r>
          </w:p>
        </w:tc>
        <w:tc>
          <w:tcPr>
            <w:tcW w:w="1676" w:type="dxa"/>
            <w:gridSpan w:val="2"/>
          </w:tcPr>
          <w:p w14:paraId="2B796461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continue"/>
          </w:tcPr>
          <w:p w14:paraId="2A79E08D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44" w:type="dxa"/>
          </w:tcPr>
          <w:p w14:paraId="4047B9D6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上课率（</w:t>
            </w:r>
            <w:r>
              <w:rPr>
                <w:rFonts w:eastAsia="仿宋_GB2312"/>
                <w:sz w:val="24"/>
                <w:szCs w:val="24"/>
              </w:rPr>
              <w:t>%</w:t>
            </w:r>
            <w:r>
              <w:rPr>
                <w:rFonts w:hint="eastAsia" w:eastAsia="仿宋_GB2312" w:cs="仿宋_GB2312"/>
                <w:sz w:val="24"/>
                <w:szCs w:val="24"/>
              </w:rPr>
              <w:t>）</w:t>
            </w:r>
          </w:p>
        </w:tc>
        <w:tc>
          <w:tcPr>
            <w:tcW w:w="1232" w:type="dxa"/>
          </w:tcPr>
          <w:p w14:paraId="2C3C70B0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14:paraId="1F21A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28" w:type="dxa"/>
            <w:vMerge w:val="continue"/>
          </w:tcPr>
          <w:p w14:paraId="71D77AB0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</w:tcPr>
          <w:p w14:paraId="0351923B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承担本科生课程课时数</w:t>
            </w:r>
          </w:p>
        </w:tc>
        <w:tc>
          <w:tcPr>
            <w:tcW w:w="1676" w:type="dxa"/>
            <w:gridSpan w:val="2"/>
          </w:tcPr>
          <w:p w14:paraId="35C6EA90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continue"/>
          </w:tcPr>
          <w:p w14:paraId="0213F4D8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44" w:type="dxa"/>
          </w:tcPr>
          <w:p w14:paraId="4CCC9FDF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承担本科生课程课时数</w:t>
            </w:r>
          </w:p>
        </w:tc>
        <w:tc>
          <w:tcPr>
            <w:tcW w:w="1232" w:type="dxa"/>
          </w:tcPr>
          <w:p w14:paraId="7E694323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14:paraId="6E290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828" w:type="dxa"/>
            <w:vMerge w:val="continue"/>
          </w:tcPr>
          <w:p w14:paraId="2DA34C1F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</w:tcPr>
          <w:p w14:paraId="7F22A4AF">
            <w:pPr>
              <w:spacing w:beforeLines="50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承担课程占学院总课时数比例（</w:t>
            </w:r>
            <w:r>
              <w:rPr>
                <w:rFonts w:eastAsia="仿宋_GB2312"/>
                <w:sz w:val="24"/>
                <w:szCs w:val="24"/>
              </w:rPr>
              <w:t>%</w:t>
            </w:r>
            <w:r>
              <w:rPr>
                <w:rFonts w:hint="eastAsia" w:eastAsia="仿宋_GB2312" w:cs="仿宋_GB2312"/>
                <w:sz w:val="24"/>
                <w:szCs w:val="24"/>
              </w:rPr>
              <w:t>）</w:t>
            </w:r>
          </w:p>
        </w:tc>
        <w:tc>
          <w:tcPr>
            <w:tcW w:w="1676" w:type="dxa"/>
            <w:gridSpan w:val="2"/>
          </w:tcPr>
          <w:p w14:paraId="61CE49C4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continue"/>
          </w:tcPr>
          <w:p w14:paraId="5AC302AF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44" w:type="dxa"/>
          </w:tcPr>
          <w:p w14:paraId="35BB8F51">
            <w:pPr>
              <w:spacing w:beforeLines="50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承担课程占学院总课时数比例（</w:t>
            </w:r>
            <w:r>
              <w:rPr>
                <w:rFonts w:eastAsia="仿宋_GB2312"/>
                <w:sz w:val="24"/>
                <w:szCs w:val="24"/>
              </w:rPr>
              <w:t>%</w:t>
            </w:r>
            <w:r>
              <w:rPr>
                <w:rFonts w:hint="eastAsia" w:eastAsia="仿宋_GB2312" w:cs="仿宋_GB2312"/>
                <w:sz w:val="24"/>
                <w:szCs w:val="24"/>
              </w:rPr>
              <w:t>）</w:t>
            </w:r>
          </w:p>
        </w:tc>
        <w:tc>
          <w:tcPr>
            <w:tcW w:w="1232" w:type="dxa"/>
          </w:tcPr>
          <w:p w14:paraId="71444030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14:paraId="5E0A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160" w:type="dxa"/>
            <w:gridSpan w:val="9"/>
          </w:tcPr>
          <w:p w14:paraId="7C041248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教授、副教授未承担本科生授课任务的原因：</w:t>
            </w:r>
          </w:p>
        </w:tc>
      </w:tr>
      <w:tr w14:paraId="5C328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500" w:type="dxa"/>
            <w:gridSpan w:val="2"/>
          </w:tcPr>
          <w:p w14:paraId="5A227BFA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专业</w:t>
            </w:r>
          </w:p>
        </w:tc>
        <w:tc>
          <w:tcPr>
            <w:tcW w:w="3056" w:type="dxa"/>
            <w:gridSpan w:val="2"/>
          </w:tcPr>
          <w:p w14:paraId="4BB20FDF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教师姓名</w:t>
            </w:r>
          </w:p>
        </w:tc>
        <w:tc>
          <w:tcPr>
            <w:tcW w:w="876" w:type="dxa"/>
            <w:gridSpan w:val="2"/>
          </w:tcPr>
          <w:p w14:paraId="720A6E62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4728" w:type="dxa"/>
            <w:gridSpan w:val="3"/>
          </w:tcPr>
          <w:p w14:paraId="3ADAC851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原因</w:t>
            </w:r>
          </w:p>
        </w:tc>
      </w:tr>
      <w:tr w14:paraId="05FA6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500" w:type="dxa"/>
            <w:gridSpan w:val="2"/>
          </w:tcPr>
          <w:p w14:paraId="492D4235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56" w:type="dxa"/>
            <w:gridSpan w:val="2"/>
          </w:tcPr>
          <w:p w14:paraId="1D67CA63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76" w:type="dxa"/>
            <w:gridSpan w:val="2"/>
          </w:tcPr>
          <w:p w14:paraId="3D2EB0C4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728" w:type="dxa"/>
            <w:gridSpan w:val="3"/>
          </w:tcPr>
          <w:p w14:paraId="429CFC28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14:paraId="2485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500" w:type="dxa"/>
            <w:gridSpan w:val="2"/>
          </w:tcPr>
          <w:p w14:paraId="41A5D8B0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56" w:type="dxa"/>
            <w:gridSpan w:val="2"/>
          </w:tcPr>
          <w:p w14:paraId="1E13D1D4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76" w:type="dxa"/>
            <w:gridSpan w:val="2"/>
          </w:tcPr>
          <w:p w14:paraId="0840623E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728" w:type="dxa"/>
            <w:gridSpan w:val="3"/>
          </w:tcPr>
          <w:p w14:paraId="6331164C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14:paraId="1340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500" w:type="dxa"/>
            <w:gridSpan w:val="2"/>
          </w:tcPr>
          <w:p w14:paraId="157735FF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56" w:type="dxa"/>
            <w:gridSpan w:val="2"/>
          </w:tcPr>
          <w:p w14:paraId="5C850307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76" w:type="dxa"/>
            <w:gridSpan w:val="2"/>
          </w:tcPr>
          <w:p w14:paraId="5989DD34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728" w:type="dxa"/>
            <w:gridSpan w:val="3"/>
            <w:noWrap/>
          </w:tcPr>
          <w:p w14:paraId="4A7360A2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14:paraId="283DA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500" w:type="dxa"/>
            <w:gridSpan w:val="2"/>
            <w:noWrap/>
          </w:tcPr>
          <w:p w14:paraId="7241B5B2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56" w:type="dxa"/>
            <w:gridSpan w:val="2"/>
            <w:noWrap/>
          </w:tcPr>
          <w:p w14:paraId="056358DF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noWrap/>
          </w:tcPr>
          <w:p w14:paraId="49FD0311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728" w:type="dxa"/>
            <w:gridSpan w:val="3"/>
            <w:noWrap/>
          </w:tcPr>
          <w:p w14:paraId="32E65085">
            <w:pPr>
              <w:spacing w:beforeLines="50" w:afterLines="50" w:line="360" w:lineRule="auto"/>
              <w:rPr>
                <w:rFonts w:eastAsia="仿宋_GB2312"/>
                <w:sz w:val="24"/>
                <w:szCs w:val="24"/>
              </w:rPr>
            </w:pPr>
          </w:p>
        </w:tc>
      </w:tr>
    </w:tbl>
    <w:p w14:paraId="732126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9784B"/>
    <w:rsid w:val="2719784B"/>
    <w:rsid w:val="589B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194</Characters>
  <Lines>0</Lines>
  <Paragraphs>0</Paragraphs>
  <TotalTime>0</TotalTime>
  <ScaleCrop>false</ScaleCrop>
  <LinksUpToDate>false</LinksUpToDate>
  <CharactersWithSpaces>296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2025-04-14T01:11:00Z</dcterms:created>
  <dc:creator>╭(°A°`)╮</dc:creator>
  <cp:lastModifiedBy>╭(°A°`)╮</cp:lastModifiedBy>
  <dcterms:modified xsi:type="dcterms:W3CDTF">2025-04-14T01:20:07Z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07AE79A60B994B8BADBCFC9346CBC024_11</vt:lpwstr>
  </property>
  <property fmtid="{D5CDD505-2E9C-101B-9397-08002B2CF9AE}" pid="4" name="KSOTemplateDocerSaveRecord">
    <vt:lpwstr>eyJoZGlkIjoiZmZhOGVkMGMyYzJiYzdlMzM5YzFmNjZkNjhjNDQzNzYiLCJ1c2VySWQiOiIyMDc1OTA4NDEifQ==</vt:lpwstr>
  </property>
</Properties>
</file>