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7A834">
      <w:pPr>
        <w:widowControl/>
        <w:spacing w:line="480" w:lineRule="auto"/>
        <w:jc w:val="lef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37C88C4">
      <w:pPr>
        <w:spacing w:line="640" w:lineRule="exact"/>
        <w:jc w:val="center"/>
        <w:rPr>
          <w:rFonts w:ascii="黑体" w:hAnsi="黑体" w:eastAsia="黑体" w:cs="Times New Roman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暨南大学</w:t>
      </w:r>
      <w:r>
        <w:rPr>
          <w:rFonts w:ascii="黑体" w:hAnsi="黑体" w:eastAsia="黑体" w:cs="黑体"/>
          <w:b/>
          <w:bCs/>
          <w:sz w:val="40"/>
          <w:szCs w:val="40"/>
        </w:rPr>
        <w:t>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6</w:t>
      </w:r>
      <w:r>
        <w:rPr>
          <w:rFonts w:ascii="黑体" w:hAnsi="黑体" w:eastAsia="黑体" w:cs="黑体"/>
          <w:b/>
          <w:bCs/>
          <w:sz w:val="40"/>
          <w:szCs w:val="40"/>
        </w:rPr>
        <w:t>-202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学年第</w:t>
      </w: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一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学期</w:t>
      </w:r>
    </w:p>
    <w:p w14:paraId="2B9791AF">
      <w:pPr>
        <w:spacing w:line="640" w:lineRule="exact"/>
        <w:jc w:val="center"/>
        <w:rPr>
          <w:rFonts w:ascii="黑体" w:hAnsi="黑体" w:eastAsia="黑体" w:cs="Times New Roman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期初本科教学检查院（系）领导听课记录表</w:t>
      </w:r>
    </w:p>
    <w:p w14:paraId="70BCAF2D">
      <w:pPr>
        <w:spacing w:line="280" w:lineRule="exact"/>
        <w:jc w:val="center"/>
        <w:rPr>
          <w:rFonts w:ascii="宋体" w:eastAsia="宋体" w:cs="Times New Roman"/>
          <w:b/>
          <w:bCs/>
          <w:sz w:val="36"/>
          <w:szCs w:val="36"/>
        </w:rPr>
      </w:pPr>
    </w:p>
    <w:p w14:paraId="119951EE">
      <w:pPr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学</w:t>
      </w:r>
      <w:r>
        <w:rPr>
          <w:rFonts w:ascii="仿宋_GB2312" w:hAnsi="宋体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 w:cs="仿宋_GB2312"/>
          <w:sz w:val="24"/>
          <w:szCs w:val="24"/>
        </w:rPr>
        <w:t>院：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 </w:t>
      </w:r>
      <w:r>
        <w:rPr>
          <w:rFonts w:ascii="仿宋_GB2312" w:hAnsi="宋体" w:eastAsia="仿宋_GB2312" w:cs="仿宋_GB2312"/>
          <w:sz w:val="24"/>
          <w:szCs w:val="24"/>
        </w:rPr>
        <w:t xml:space="preserve">       </w:t>
      </w:r>
      <w:r>
        <w:rPr>
          <w:rFonts w:hint="eastAsia" w:ascii="仿宋_GB2312" w:hAnsi="宋体" w:eastAsia="仿宋_GB2312" w:cs="仿宋_GB2312"/>
          <w:sz w:val="24"/>
          <w:szCs w:val="24"/>
        </w:rPr>
        <w:t>系：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      </w:t>
      </w:r>
    </w:p>
    <w:p w14:paraId="41E8BF40">
      <w:pPr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听课人：</w:t>
      </w:r>
      <w:r>
        <w:rPr>
          <w:rFonts w:ascii="仿宋_GB2312" w:hAnsi="宋体" w:eastAsia="仿宋_GB2312" w:cs="仿宋_GB2312"/>
          <w:sz w:val="24"/>
          <w:szCs w:val="24"/>
        </w:rPr>
        <w:t xml:space="preserve"> 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</w:t>
      </w:r>
      <w:r>
        <w:rPr>
          <w:rFonts w:ascii="仿宋_GB2312" w:hAnsi="宋体" w:eastAsia="仿宋_GB2312" w:cs="仿宋_GB2312"/>
          <w:sz w:val="24"/>
          <w:szCs w:val="24"/>
        </w:rPr>
        <w:t xml:space="preserve">       </w:t>
      </w:r>
      <w:r>
        <w:rPr>
          <w:rFonts w:hint="eastAsia" w:ascii="仿宋_GB2312" w:hAnsi="宋体" w:eastAsia="仿宋_GB2312" w:cs="仿宋_GB2312"/>
          <w:sz w:val="24"/>
          <w:szCs w:val="24"/>
        </w:rPr>
        <w:t>行政职务：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</w:t>
      </w:r>
    </w:p>
    <w:tbl>
      <w:tblPr>
        <w:tblStyle w:val="3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546"/>
        <w:gridCol w:w="741"/>
        <w:gridCol w:w="1257"/>
        <w:gridCol w:w="2525"/>
      </w:tblGrid>
      <w:tr w14:paraId="17B74FDD">
        <w:tblPrEx>
          <w:tblLayout w:type="fixed"/>
        </w:tblPrEx>
        <w:trPr>
          <w:trHeight w:val="460" w:hRule="atLeast"/>
          <w:jc w:val="center"/>
        </w:trPr>
        <w:tc>
          <w:tcPr>
            <w:tcW w:w="1838" w:type="dxa"/>
            <w:vAlign w:val="center"/>
          </w:tcPr>
          <w:p w14:paraId="18FDBF09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课程名称</w:t>
            </w:r>
          </w:p>
        </w:tc>
        <w:tc>
          <w:tcPr>
            <w:tcW w:w="3287" w:type="dxa"/>
            <w:gridSpan w:val="2"/>
            <w:vAlign w:val="center"/>
          </w:tcPr>
          <w:p w14:paraId="59968C5E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7F93D2A7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上课地点</w:t>
            </w:r>
          </w:p>
        </w:tc>
        <w:tc>
          <w:tcPr>
            <w:tcW w:w="2525" w:type="dxa"/>
            <w:vAlign w:val="center"/>
          </w:tcPr>
          <w:p w14:paraId="65054F12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3FA2C71D">
        <w:tblPrEx>
          <w:tblLayout w:type="fixed"/>
        </w:tblPrEx>
        <w:trPr>
          <w:trHeight w:val="610" w:hRule="atLeast"/>
          <w:jc w:val="center"/>
        </w:trPr>
        <w:tc>
          <w:tcPr>
            <w:tcW w:w="1838" w:type="dxa"/>
            <w:vAlign w:val="center"/>
          </w:tcPr>
          <w:p w14:paraId="6E7FA17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授课教师</w:t>
            </w:r>
          </w:p>
        </w:tc>
        <w:tc>
          <w:tcPr>
            <w:tcW w:w="2546" w:type="dxa"/>
            <w:vAlign w:val="center"/>
          </w:tcPr>
          <w:p w14:paraId="3161ECFB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14CD2D2E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授课时间</w:t>
            </w:r>
          </w:p>
        </w:tc>
        <w:tc>
          <w:tcPr>
            <w:tcW w:w="3782" w:type="dxa"/>
            <w:gridSpan w:val="2"/>
            <w:vAlign w:val="center"/>
          </w:tcPr>
          <w:p w14:paraId="1E4B08F1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第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节课</w:t>
            </w:r>
          </w:p>
        </w:tc>
      </w:tr>
      <w:tr w14:paraId="75B836DB">
        <w:tblPrEx>
          <w:tblLayout w:type="fixed"/>
        </w:tblPrEx>
        <w:trPr>
          <w:trHeight w:val="610" w:hRule="atLeast"/>
          <w:jc w:val="center"/>
        </w:trPr>
        <w:tc>
          <w:tcPr>
            <w:tcW w:w="1838" w:type="dxa"/>
            <w:vAlign w:val="center"/>
          </w:tcPr>
          <w:p w14:paraId="62BD7AE6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主要授课对象</w:t>
            </w:r>
          </w:p>
        </w:tc>
        <w:tc>
          <w:tcPr>
            <w:tcW w:w="7069" w:type="dxa"/>
            <w:gridSpan w:val="4"/>
            <w:vAlign w:val="center"/>
          </w:tcPr>
          <w:p w14:paraId="1A20C1D1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79ABEB90">
        <w:tblPrEx>
          <w:tblLayout w:type="fixed"/>
        </w:tblPrEx>
        <w:trPr>
          <w:trHeight w:val="451" w:hRule="atLeast"/>
          <w:jc w:val="center"/>
        </w:trPr>
        <w:tc>
          <w:tcPr>
            <w:tcW w:w="1838" w:type="dxa"/>
            <w:vAlign w:val="center"/>
          </w:tcPr>
          <w:p w14:paraId="371D57C9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教师是否迟到</w:t>
            </w:r>
          </w:p>
        </w:tc>
        <w:tc>
          <w:tcPr>
            <w:tcW w:w="2546" w:type="dxa"/>
            <w:vAlign w:val="center"/>
          </w:tcPr>
          <w:p w14:paraId="7BBD86F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○未迟到</w:t>
            </w:r>
          </w:p>
        </w:tc>
        <w:tc>
          <w:tcPr>
            <w:tcW w:w="4523" w:type="dxa"/>
            <w:gridSpan w:val="3"/>
            <w:vAlign w:val="center"/>
          </w:tcPr>
          <w:p w14:paraId="30EFC6D7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○迟到，到达教室时间：</w:t>
            </w:r>
          </w:p>
        </w:tc>
      </w:tr>
      <w:tr w14:paraId="53FB29E5">
        <w:tblPrEx>
          <w:tblLayout w:type="fixed"/>
        </w:tblPrEx>
        <w:trPr>
          <w:trHeight w:val="623" w:hRule="atLeast"/>
          <w:jc w:val="center"/>
        </w:trPr>
        <w:tc>
          <w:tcPr>
            <w:tcW w:w="1838" w:type="dxa"/>
            <w:vAlign w:val="center"/>
          </w:tcPr>
          <w:p w14:paraId="5378DBC3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教师是否</w:t>
            </w:r>
          </w:p>
          <w:p w14:paraId="5E93A9C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提前下课</w:t>
            </w:r>
          </w:p>
        </w:tc>
        <w:tc>
          <w:tcPr>
            <w:tcW w:w="2546" w:type="dxa"/>
            <w:vAlign w:val="center"/>
          </w:tcPr>
          <w:p w14:paraId="61E4D3EA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○未提前下课</w:t>
            </w:r>
          </w:p>
        </w:tc>
        <w:tc>
          <w:tcPr>
            <w:tcW w:w="4523" w:type="dxa"/>
            <w:gridSpan w:val="3"/>
            <w:vAlign w:val="center"/>
          </w:tcPr>
          <w:p w14:paraId="22A2A0AF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○提前下课，下课时间：</w:t>
            </w:r>
          </w:p>
        </w:tc>
      </w:tr>
      <w:tr w14:paraId="4450D575">
        <w:tblPrEx>
          <w:tblLayout w:type="fixed"/>
        </w:tblPrEx>
        <w:trPr>
          <w:trHeight w:val="2305" w:hRule="atLeast"/>
          <w:jc w:val="center"/>
        </w:trPr>
        <w:tc>
          <w:tcPr>
            <w:tcW w:w="1838" w:type="dxa"/>
            <w:vAlign w:val="center"/>
          </w:tcPr>
          <w:p w14:paraId="65832B9A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课堂教学秩序</w:t>
            </w:r>
          </w:p>
          <w:p w14:paraId="742CA4F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（学生按时到课情况、课堂文明及秩序）</w:t>
            </w:r>
          </w:p>
        </w:tc>
        <w:tc>
          <w:tcPr>
            <w:tcW w:w="7069" w:type="dxa"/>
            <w:gridSpan w:val="4"/>
          </w:tcPr>
          <w:p w14:paraId="6FC242E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A8E1674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80014F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63123BF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26350BF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C18B15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A580955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E6ADA9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401F9178">
        <w:tblPrEx>
          <w:tblLayout w:type="fixed"/>
        </w:tblPrEx>
        <w:trPr>
          <w:trHeight w:val="2425" w:hRule="atLeast"/>
          <w:jc w:val="center"/>
        </w:trPr>
        <w:tc>
          <w:tcPr>
            <w:tcW w:w="1838" w:type="dxa"/>
            <w:vAlign w:val="center"/>
          </w:tcPr>
          <w:p w14:paraId="6C19B3F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教师课堂授课情况评价（包括教学目标是否明确、教学方法与手段是否合理、教学效果如何等）</w:t>
            </w:r>
          </w:p>
        </w:tc>
        <w:tc>
          <w:tcPr>
            <w:tcW w:w="7069" w:type="dxa"/>
            <w:gridSpan w:val="4"/>
          </w:tcPr>
          <w:p w14:paraId="311A9327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638C1974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0B972A0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3E329D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CC9938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C2E254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1599A5E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583E61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639ADE8B">
        <w:tblPrEx>
          <w:tblLayout w:type="fixed"/>
        </w:tblPrEx>
        <w:trPr>
          <w:trHeight w:val="925" w:hRule="atLeast"/>
          <w:jc w:val="center"/>
        </w:trPr>
        <w:tc>
          <w:tcPr>
            <w:tcW w:w="1838" w:type="dxa"/>
            <w:vAlign w:val="center"/>
          </w:tcPr>
          <w:p w14:paraId="161C8582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是否把听课情况反馈给教师</w:t>
            </w:r>
          </w:p>
        </w:tc>
        <w:tc>
          <w:tcPr>
            <w:tcW w:w="7069" w:type="dxa"/>
            <w:gridSpan w:val="4"/>
            <w:vAlign w:val="center"/>
          </w:tcPr>
          <w:p w14:paraId="5F3A88B1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○未反馈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○已把听课情况反馈给任课教师</w:t>
            </w:r>
          </w:p>
        </w:tc>
      </w:tr>
      <w:tr w14:paraId="6C93BB6A">
        <w:tblPrEx>
          <w:tblLayout w:type="fixed"/>
        </w:tblPrEx>
        <w:trPr>
          <w:trHeight w:val="754" w:hRule="atLeast"/>
          <w:jc w:val="center"/>
        </w:trPr>
        <w:tc>
          <w:tcPr>
            <w:tcW w:w="1838" w:type="dxa"/>
            <w:vAlign w:val="center"/>
          </w:tcPr>
          <w:p w14:paraId="4758581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其他情况</w:t>
            </w:r>
          </w:p>
        </w:tc>
        <w:tc>
          <w:tcPr>
            <w:tcW w:w="7069" w:type="dxa"/>
            <w:gridSpan w:val="4"/>
          </w:tcPr>
          <w:p w14:paraId="2337F273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45CF0EE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4AB78C50">
        <w:tblPrEx>
          <w:tblLayout w:type="fixed"/>
        </w:tblPrEx>
        <w:trPr>
          <w:trHeight w:val="880" w:hRule="atLeast"/>
          <w:jc w:val="center"/>
        </w:trPr>
        <w:tc>
          <w:tcPr>
            <w:tcW w:w="8907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A89D35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47E420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听课人签名：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时间：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</w:p>
        </w:tc>
      </w:tr>
    </w:tbl>
    <w:p w14:paraId="64E2A234">
      <w:pPr/>
    </w:p>
    <w:p w14:paraId="101BC918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THTF</dc:creator>
  <cp:lastModifiedBy>iPad</cp:lastModifiedBy>
  <dcterms:modified xsi:type="dcterms:W3CDTF">2026-08-20T20:49:07Z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35330CAB7136EE0EC3F7866A4EC11EC2_33</vt:lpwstr>
  </property>
  <property fmtid="{D5CDD505-2E9C-101B-9397-08002B2CF9AE}" pid="4" name="KSOTemplateDocerSaveRecord">
    <vt:lpwstr>eyJoZGlkIjoiN2RjZTZiMGI0NDZjMTkwZDkwZDViNjNkZWU2MDU0MmMiLCJ1c2VySWQiOiI2MTc5MjQyNTYifQ==</vt:lpwstr>
  </property>
</Properties>
</file>